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546" w:rsidRDefault="00ED2546">
      <w:pPr>
        <w:snapToGrid w:val="0"/>
        <w:spacing w:line="560" w:lineRule="exact"/>
        <w:jc w:val="left"/>
        <w:rPr>
          <w:rFonts w:ascii="Times New Roman" w:eastAsia="黑体" w:hAnsi="Times New Roman"/>
          <w:sz w:val="32"/>
          <w:szCs w:val="32"/>
        </w:rPr>
      </w:pPr>
    </w:p>
    <w:p w:rsidR="00ED2546" w:rsidRDefault="00E02E7A">
      <w:pPr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江苏开放大学（江苏城市职业学院）</w:t>
      </w:r>
    </w:p>
    <w:p w:rsidR="00ED2546" w:rsidRDefault="00132ACF">
      <w:pPr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网站及信息系统</w:t>
      </w:r>
      <w:r w:rsidR="00E02E7A"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安全承诺书</w:t>
      </w:r>
    </w:p>
    <w:p w:rsidR="00ED2546" w:rsidRDefault="00ED2546">
      <w:pPr>
        <w:snapToGrid w:val="0"/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p w:rsidR="00ED2546" w:rsidRDefault="00132ACF">
      <w:pPr>
        <w:snapToGrid w:val="0"/>
        <w:spacing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网站及信息系统</w:t>
      </w:r>
      <w:r w:rsidR="00E02E7A">
        <w:rPr>
          <w:rFonts w:ascii="Times New Roman" w:eastAsia="仿宋_GB2312" w:hAnsi="Times New Roman" w:hint="eastAsia"/>
          <w:sz w:val="32"/>
          <w:szCs w:val="32"/>
        </w:rPr>
        <w:t>名称：</w:t>
      </w:r>
    </w:p>
    <w:p w:rsidR="00ED2546" w:rsidRDefault="00ED2546">
      <w:pPr>
        <w:snapToGrid w:val="0"/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p w:rsidR="00ED2546" w:rsidRDefault="00E02E7A">
      <w:pPr>
        <w:snapToGrid w:val="0"/>
        <w:spacing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使用部门：</w:t>
      </w:r>
    </w:p>
    <w:p w:rsidR="00ED2546" w:rsidRDefault="00132ACF">
      <w:pPr>
        <w:snapToGrid w:val="0"/>
        <w:spacing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网站及信息系统</w:t>
      </w:r>
      <w:r w:rsidR="00E02E7A">
        <w:rPr>
          <w:rFonts w:ascii="Times New Roman" w:eastAsia="仿宋_GB2312" w:hAnsi="Times New Roman" w:hint="eastAsia"/>
          <w:sz w:val="32"/>
          <w:szCs w:val="32"/>
        </w:rPr>
        <w:t>负责人：</w:t>
      </w:r>
    </w:p>
    <w:p w:rsidR="00ED2546" w:rsidRDefault="00ED2546">
      <w:pPr>
        <w:snapToGrid w:val="0"/>
        <w:spacing w:line="560" w:lineRule="exact"/>
        <w:rPr>
          <w:rFonts w:ascii="Times New Roman" w:eastAsia="仿宋_GB2312" w:hAnsi="Times New Roman"/>
          <w:sz w:val="32"/>
          <w:szCs w:val="32"/>
        </w:rPr>
      </w:pPr>
      <w:bookmarkStart w:id="0" w:name="_GoBack"/>
      <w:bookmarkEnd w:id="0"/>
    </w:p>
    <w:p w:rsidR="00ED2546" w:rsidRDefault="00E02E7A">
      <w:pPr>
        <w:snapToGrid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本</w:t>
      </w:r>
      <w:r w:rsidR="00132ACF">
        <w:rPr>
          <w:rFonts w:ascii="Times New Roman" w:eastAsia="仿宋_GB2312" w:hAnsi="Times New Roman" w:hint="eastAsia"/>
          <w:sz w:val="32"/>
          <w:szCs w:val="32"/>
        </w:rPr>
        <w:t>网站及信息系统</w:t>
      </w:r>
      <w:r>
        <w:rPr>
          <w:rFonts w:ascii="Times New Roman" w:eastAsia="仿宋_GB2312" w:hAnsi="Times New Roman" w:hint="eastAsia"/>
          <w:sz w:val="32"/>
          <w:szCs w:val="32"/>
        </w:rPr>
        <w:t>负责人郑重承诺遵守本承诺书的所列事项，对所列事项负责，如有违反，由本</w:t>
      </w:r>
      <w:r w:rsidR="00132ACF">
        <w:rPr>
          <w:rFonts w:ascii="Times New Roman" w:eastAsia="仿宋_GB2312" w:hAnsi="Times New Roman" w:hint="eastAsia"/>
          <w:sz w:val="32"/>
          <w:szCs w:val="32"/>
        </w:rPr>
        <w:t>网站及信息系统</w:t>
      </w:r>
      <w:r>
        <w:rPr>
          <w:rFonts w:ascii="Times New Roman" w:eastAsia="仿宋_GB2312" w:hAnsi="Times New Roman" w:hint="eastAsia"/>
          <w:sz w:val="32"/>
          <w:szCs w:val="32"/>
        </w:rPr>
        <w:t>负责人承担由此带来的相应责任。</w:t>
      </w:r>
    </w:p>
    <w:p w:rsidR="00ED2546" w:rsidRDefault="00E02E7A">
      <w:pPr>
        <w:snapToGrid w:val="0"/>
        <w:spacing w:line="560" w:lineRule="exact"/>
        <w:ind w:firstLineChars="221" w:firstLine="707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一、本</w:t>
      </w:r>
      <w:r w:rsidR="00132ACF">
        <w:rPr>
          <w:rFonts w:ascii="Times New Roman" w:eastAsia="仿宋_GB2312" w:hAnsi="Times New Roman" w:hint="eastAsia"/>
          <w:sz w:val="32"/>
          <w:szCs w:val="32"/>
        </w:rPr>
        <w:t>网站及信息系统</w:t>
      </w:r>
      <w:r>
        <w:rPr>
          <w:rFonts w:ascii="Times New Roman" w:eastAsia="仿宋_GB2312" w:hAnsi="Times New Roman" w:hint="eastAsia"/>
          <w:sz w:val="32"/>
          <w:szCs w:val="32"/>
        </w:rPr>
        <w:t>负责人承诺遵守《网络安全法</w:t>
      </w:r>
      <w:r>
        <w:rPr>
          <w:rFonts w:ascii="Times New Roman" w:eastAsia="仿宋_GB2312" w:hAnsi="Times New Roman"/>
          <w:sz w:val="32"/>
          <w:szCs w:val="32"/>
        </w:rPr>
        <w:t>》</w:t>
      </w:r>
      <w:r>
        <w:rPr>
          <w:rFonts w:ascii="Times New Roman" w:eastAsia="仿宋_GB2312" w:hAnsi="Times New Roman" w:hint="eastAsia"/>
          <w:sz w:val="32"/>
          <w:szCs w:val="32"/>
        </w:rPr>
        <w:t>、《中华人民共和国计算机信息系统安全保护条例》、《计算机信息网络国际互联安全保护管理办法》和《信息安全</w:t>
      </w:r>
      <w:r>
        <w:rPr>
          <w:rFonts w:ascii="Times New Roman" w:eastAsia="仿宋_GB2312" w:hAnsi="Times New Roman"/>
          <w:sz w:val="32"/>
          <w:szCs w:val="32"/>
        </w:rPr>
        <w:t>等级保护管理办法</w:t>
      </w:r>
      <w:r>
        <w:rPr>
          <w:rFonts w:ascii="Times New Roman" w:eastAsia="仿宋_GB2312" w:hAnsi="Times New Roman" w:hint="eastAsia"/>
          <w:sz w:val="32"/>
          <w:szCs w:val="32"/>
        </w:rPr>
        <w:t>》及其他国家信息技术安全的有关法律、法规和行政规章制度。</w:t>
      </w:r>
    </w:p>
    <w:p w:rsidR="00ED2546" w:rsidRDefault="00E02E7A">
      <w:pPr>
        <w:snapToGrid w:val="0"/>
        <w:spacing w:line="560" w:lineRule="exact"/>
        <w:ind w:firstLineChars="221" w:firstLine="707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二、本</w:t>
      </w:r>
      <w:r w:rsidR="00132ACF">
        <w:rPr>
          <w:rFonts w:ascii="Times New Roman" w:eastAsia="仿宋_GB2312" w:hAnsi="Times New Roman" w:hint="eastAsia"/>
          <w:sz w:val="32"/>
          <w:szCs w:val="32"/>
        </w:rPr>
        <w:t>网站及信息系统</w:t>
      </w:r>
      <w:r>
        <w:rPr>
          <w:rFonts w:ascii="Times New Roman" w:eastAsia="仿宋_GB2312" w:hAnsi="Times New Roman" w:hint="eastAsia"/>
          <w:sz w:val="32"/>
          <w:szCs w:val="32"/>
        </w:rPr>
        <w:t>负责人已知悉并承诺执行《</w:t>
      </w:r>
      <w:r>
        <w:rPr>
          <w:rFonts w:ascii="仿宋_GB2312" w:eastAsia="仿宋_GB2312" w:hAnsi="仿宋" w:hint="eastAsia"/>
          <w:sz w:val="32"/>
          <w:szCs w:val="32"/>
        </w:rPr>
        <w:t>教育部关于加强教育行业网络与信息安全工作的指导意见</w:t>
      </w:r>
      <w:r>
        <w:rPr>
          <w:rFonts w:ascii="Times New Roman" w:eastAsia="仿宋_GB2312" w:hAnsi="Times New Roman"/>
          <w:sz w:val="32"/>
          <w:szCs w:val="32"/>
        </w:rPr>
        <w:t>》</w:t>
      </w:r>
      <w:r>
        <w:rPr>
          <w:rFonts w:ascii="Times New Roman" w:eastAsia="仿宋_GB2312" w:hAnsi="Times New Roman" w:hint="eastAsia"/>
          <w:sz w:val="32"/>
          <w:szCs w:val="32"/>
        </w:rPr>
        <w:t>、《教育</w:t>
      </w:r>
      <w:r>
        <w:rPr>
          <w:rFonts w:ascii="Times New Roman" w:eastAsia="仿宋_GB2312" w:hAnsi="Times New Roman"/>
          <w:sz w:val="32"/>
          <w:szCs w:val="32"/>
        </w:rPr>
        <w:t>部关于</w:t>
      </w:r>
      <w:r>
        <w:rPr>
          <w:rFonts w:ascii="Times New Roman" w:eastAsia="仿宋_GB2312" w:hAnsi="Times New Roman" w:hint="eastAsia"/>
          <w:sz w:val="32"/>
          <w:szCs w:val="32"/>
        </w:rPr>
        <w:t>进一步</w:t>
      </w:r>
      <w:r>
        <w:rPr>
          <w:rFonts w:ascii="Times New Roman" w:eastAsia="仿宋_GB2312" w:hAnsi="Times New Roman"/>
          <w:sz w:val="32"/>
          <w:szCs w:val="32"/>
        </w:rPr>
        <w:t>加强直属高校</w:t>
      </w:r>
      <w:r>
        <w:rPr>
          <w:rFonts w:ascii="Times New Roman" w:eastAsia="仿宋_GB2312" w:hAnsi="Times New Roman" w:hint="eastAsia"/>
          <w:sz w:val="32"/>
          <w:szCs w:val="32"/>
        </w:rPr>
        <w:t>直属单位</w:t>
      </w:r>
      <w:r>
        <w:rPr>
          <w:rFonts w:ascii="Times New Roman" w:eastAsia="仿宋_GB2312" w:hAnsi="Times New Roman"/>
          <w:sz w:val="32"/>
          <w:szCs w:val="32"/>
        </w:rPr>
        <w:t>信息技术安全工作的通知》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>
        <w:rPr>
          <w:rFonts w:ascii="Times New Roman" w:eastAsia="仿宋_GB2312" w:hAnsi="Times New Roman"/>
          <w:sz w:val="32"/>
          <w:szCs w:val="32"/>
        </w:rPr>
        <w:t>《</w:t>
      </w:r>
      <w:r>
        <w:rPr>
          <w:rFonts w:ascii="Times New Roman" w:eastAsia="仿宋_GB2312" w:hAnsi="Times New Roman" w:hint="eastAsia"/>
          <w:sz w:val="32"/>
          <w:szCs w:val="32"/>
        </w:rPr>
        <w:t>教育部公安部</w:t>
      </w:r>
      <w:r>
        <w:rPr>
          <w:rFonts w:ascii="Times New Roman" w:eastAsia="仿宋_GB2312" w:hAnsi="Times New Roman"/>
          <w:sz w:val="32"/>
          <w:szCs w:val="32"/>
        </w:rPr>
        <w:t>关于全面推进教育行业信息安全等级保护工作的通知》</w:t>
      </w:r>
      <w:r>
        <w:rPr>
          <w:rFonts w:ascii="Times New Roman" w:eastAsia="仿宋_GB2312" w:hAnsi="Times New Roman" w:hint="eastAsia"/>
          <w:sz w:val="32"/>
          <w:szCs w:val="32"/>
        </w:rPr>
        <w:t>、《</w:t>
      </w:r>
      <w:r>
        <w:rPr>
          <w:rFonts w:ascii="仿宋_GB2312" w:eastAsia="仿宋_GB2312" w:hint="eastAsia"/>
          <w:sz w:val="32"/>
          <w:szCs w:val="32"/>
        </w:rPr>
        <w:t>教育行业信息系统安全等级保护定级工作指南</w:t>
      </w:r>
      <w:r>
        <w:rPr>
          <w:rFonts w:ascii="Times New Roman" w:eastAsia="仿宋_GB2312" w:hAnsi="Times New Roman" w:hint="eastAsia"/>
          <w:sz w:val="32"/>
          <w:szCs w:val="32"/>
        </w:rPr>
        <w:t>》和《</w:t>
      </w:r>
      <w:r>
        <w:rPr>
          <w:rFonts w:ascii="仿宋_GB2312" w:eastAsia="仿宋_GB2312" w:hint="eastAsia"/>
          <w:sz w:val="32"/>
          <w:szCs w:val="32"/>
        </w:rPr>
        <w:t>信息技术安全事件报告与处置流程</w:t>
      </w:r>
      <w:r>
        <w:rPr>
          <w:rFonts w:ascii="Times New Roman" w:eastAsia="仿宋_GB2312" w:hAnsi="Times New Roman"/>
          <w:sz w:val="32"/>
          <w:szCs w:val="32"/>
        </w:rPr>
        <w:t>》</w:t>
      </w:r>
      <w:r>
        <w:rPr>
          <w:rFonts w:ascii="Times New Roman" w:eastAsia="仿宋_GB2312" w:hAnsi="Times New Roman" w:hint="eastAsia"/>
          <w:sz w:val="32"/>
          <w:szCs w:val="32"/>
        </w:rPr>
        <w:t>等教育部信息技术安全有关工作</w:t>
      </w:r>
      <w:r>
        <w:rPr>
          <w:rFonts w:ascii="Times New Roman" w:eastAsia="仿宋_GB2312" w:hAnsi="Times New Roman" w:hint="eastAsia"/>
          <w:sz w:val="32"/>
          <w:szCs w:val="32"/>
        </w:rPr>
        <w:lastRenderedPageBreak/>
        <w:t>的文件规定。</w:t>
      </w:r>
    </w:p>
    <w:p w:rsidR="00ED2546" w:rsidRDefault="00E02E7A">
      <w:pPr>
        <w:snapToGrid w:val="0"/>
        <w:spacing w:line="560" w:lineRule="exact"/>
        <w:ind w:firstLineChars="221" w:firstLine="707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三、本</w:t>
      </w:r>
      <w:r w:rsidR="00132ACF">
        <w:rPr>
          <w:rFonts w:ascii="Times New Roman" w:eastAsia="仿宋_GB2312" w:hAnsi="Times New Roman" w:hint="eastAsia"/>
          <w:sz w:val="32"/>
          <w:szCs w:val="32"/>
        </w:rPr>
        <w:t>网站及信息系统</w:t>
      </w:r>
      <w:r>
        <w:rPr>
          <w:rFonts w:ascii="Times New Roman" w:eastAsia="仿宋_GB2312" w:hAnsi="Times New Roman" w:hint="eastAsia"/>
          <w:sz w:val="32"/>
          <w:szCs w:val="32"/>
        </w:rPr>
        <w:t>负责人保证不利用网络危害国家安全、泄露国家秘密，不侵犯国家的、社会的、集体的利益和第三方的合法权益，不从事违法犯罪活动</w:t>
      </w:r>
      <w:r>
        <w:rPr>
          <w:rFonts w:ascii="Times New Roman" w:eastAsia="仿宋_GB2312" w:hAnsi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hint="eastAsia"/>
          <w:sz w:val="32"/>
          <w:szCs w:val="32"/>
        </w:rPr>
        <w:t>不制作、复制、查阅和传播各类不良信息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ED2546" w:rsidRDefault="00E02E7A">
      <w:pPr>
        <w:snapToGrid w:val="0"/>
        <w:spacing w:line="560" w:lineRule="exact"/>
        <w:ind w:firstLineChars="221" w:firstLine="707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四、本</w:t>
      </w:r>
      <w:r w:rsidR="00132ACF">
        <w:rPr>
          <w:rFonts w:ascii="Times New Roman" w:eastAsia="仿宋_GB2312" w:hAnsi="Times New Roman" w:hint="eastAsia"/>
          <w:sz w:val="32"/>
          <w:szCs w:val="32"/>
        </w:rPr>
        <w:t>网站及信息系统</w:t>
      </w:r>
      <w:r>
        <w:rPr>
          <w:rFonts w:ascii="Times New Roman" w:eastAsia="仿宋_GB2312" w:hAnsi="Times New Roman" w:hint="eastAsia"/>
          <w:sz w:val="32"/>
          <w:szCs w:val="32"/>
        </w:rPr>
        <w:t>负责人承诺完善本</w:t>
      </w:r>
      <w:r w:rsidR="00132ACF">
        <w:rPr>
          <w:rFonts w:ascii="Times New Roman" w:eastAsia="仿宋_GB2312" w:hAnsi="Times New Roman" w:hint="eastAsia"/>
          <w:sz w:val="32"/>
          <w:szCs w:val="32"/>
        </w:rPr>
        <w:t>网站及信息系统</w:t>
      </w:r>
      <w:r>
        <w:rPr>
          <w:rFonts w:ascii="Times New Roman" w:eastAsia="仿宋_GB2312" w:hAnsi="Times New Roman"/>
          <w:sz w:val="32"/>
          <w:szCs w:val="32"/>
        </w:rPr>
        <w:t>的信息技术安全管理，</w:t>
      </w:r>
      <w:r>
        <w:rPr>
          <w:rFonts w:ascii="Times New Roman" w:eastAsia="仿宋_GB2312" w:hAnsi="Times New Roman" w:hint="eastAsia"/>
          <w:sz w:val="32"/>
          <w:szCs w:val="32"/>
        </w:rPr>
        <w:t>建立健全信息</w:t>
      </w:r>
      <w:r>
        <w:rPr>
          <w:rFonts w:ascii="Times New Roman" w:eastAsia="仿宋_GB2312" w:hAnsi="Times New Roman"/>
          <w:sz w:val="32"/>
          <w:szCs w:val="32"/>
        </w:rPr>
        <w:t>技术安全</w:t>
      </w:r>
      <w:r>
        <w:rPr>
          <w:rFonts w:ascii="Times New Roman" w:eastAsia="仿宋_GB2312" w:hAnsi="Times New Roman" w:hint="eastAsia"/>
          <w:sz w:val="32"/>
          <w:szCs w:val="32"/>
        </w:rPr>
        <w:t>责任制和相关规章</w:t>
      </w:r>
      <w:r>
        <w:rPr>
          <w:rFonts w:ascii="Times New Roman" w:eastAsia="仿宋_GB2312" w:hAnsi="Times New Roman"/>
          <w:sz w:val="32"/>
          <w:szCs w:val="32"/>
        </w:rPr>
        <w:t>制度</w:t>
      </w:r>
      <w:r>
        <w:rPr>
          <w:rFonts w:ascii="Times New Roman" w:eastAsia="仿宋_GB2312" w:hAnsi="Times New Roman" w:hint="eastAsia"/>
          <w:sz w:val="32"/>
          <w:szCs w:val="32"/>
        </w:rPr>
        <w:t>、操作</w:t>
      </w:r>
      <w:r>
        <w:rPr>
          <w:rFonts w:ascii="Times New Roman" w:eastAsia="仿宋_GB2312" w:hAnsi="Times New Roman"/>
          <w:sz w:val="32"/>
          <w:szCs w:val="32"/>
        </w:rPr>
        <w:t>规程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ED2546" w:rsidRDefault="00E02E7A">
      <w:pPr>
        <w:snapToGrid w:val="0"/>
        <w:spacing w:line="560" w:lineRule="exact"/>
        <w:ind w:firstLineChars="221" w:firstLine="707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五、本</w:t>
      </w:r>
      <w:r w:rsidR="00132ACF">
        <w:rPr>
          <w:rFonts w:ascii="Times New Roman" w:eastAsia="仿宋_GB2312" w:hAnsi="Times New Roman" w:hint="eastAsia"/>
          <w:sz w:val="32"/>
          <w:szCs w:val="32"/>
        </w:rPr>
        <w:t>网站及信息系统</w:t>
      </w:r>
      <w:r>
        <w:rPr>
          <w:rFonts w:ascii="Times New Roman" w:eastAsia="仿宋_GB2312" w:hAnsi="Times New Roman" w:hint="eastAsia"/>
          <w:sz w:val="32"/>
          <w:szCs w:val="32"/>
        </w:rPr>
        <w:t>负责人承诺加强</w:t>
      </w:r>
      <w:r>
        <w:rPr>
          <w:rFonts w:ascii="Times New Roman" w:eastAsia="仿宋_GB2312" w:hAnsi="Times New Roman"/>
          <w:sz w:val="32"/>
          <w:szCs w:val="32"/>
        </w:rPr>
        <w:t>信息</w:t>
      </w:r>
      <w:r>
        <w:rPr>
          <w:rFonts w:ascii="Times New Roman" w:eastAsia="仿宋_GB2312" w:hAnsi="Times New Roman" w:hint="eastAsia"/>
          <w:sz w:val="32"/>
          <w:szCs w:val="32"/>
        </w:rPr>
        <w:t>系统</w:t>
      </w:r>
      <w:r>
        <w:rPr>
          <w:rFonts w:ascii="Times New Roman" w:eastAsia="仿宋_GB2312" w:hAnsi="Times New Roman"/>
          <w:sz w:val="32"/>
          <w:szCs w:val="32"/>
        </w:rPr>
        <w:t>安全</w:t>
      </w:r>
      <w:r>
        <w:rPr>
          <w:rFonts w:ascii="Times New Roman" w:eastAsia="仿宋_GB2312" w:hAnsi="Times New Roman"/>
          <w:color w:val="000000"/>
          <w:sz w:val="32"/>
          <w:szCs w:val="32"/>
        </w:rPr>
        <w:t>，落实信息系统安全等级保护制度，提高信息系统安全防护能力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ED2546" w:rsidRDefault="00E02E7A">
      <w:pPr>
        <w:snapToGrid w:val="0"/>
        <w:spacing w:line="560" w:lineRule="exact"/>
        <w:ind w:firstLineChars="221" w:firstLine="707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六、本</w:t>
      </w:r>
      <w:r w:rsidR="00132ACF">
        <w:rPr>
          <w:rFonts w:ascii="Times New Roman" w:eastAsia="仿宋_GB2312" w:hAnsi="Times New Roman" w:hint="eastAsia"/>
          <w:sz w:val="32"/>
          <w:szCs w:val="32"/>
        </w:rPr>
        <w:t>网站及信息系统</w:t>
      </w:r>
      <w:r>
        <w:rPr>
          <w:rFonts w:ascii="Times New Roman" w:eastAsia="仿宋_GB2312" w:hAnsi="Times New Roman" w:hint="eastAsia"/>
          <w:sz w:val="32"/>
          <w:szCs w:val="32"/>
        </w:rPr>
        <w:t>负责人承诺加强终端</w:t>
      </w:r>
      <w:r>
        <w:rPr>
          <w:rFonts w:ascii="Times New Roman" w:eastAsia="仿宋_GB2312" w:hAnsi="Times New Roman"/>
          <w:sz w:val="32"/>
          <w:szCs w:val="32"/>
        </w:rPr>
        <w:t>计算机安全</w:t>
      </w:r>
      <w:r>
        <w:rPr>
          <w:rFonts w:ascii="Times New Roman" w:eastAsia="仿宋_GB2312" w:hAnsi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落实软件正版化，推进具有自主知识产权的软硬件应用，</w:t>
      </w:r>
      <w:r>
        <w:rPr>
          <w:rFonts w:ascii="Times New Roman" w:eastAsia="仿宋" w:hAnsi="Times New Roman"/>
          <w:sz w:val="32"/>
          <w:szCs w:val="32"/>
        </w:rPr>
        <w:t>规范</w:t>
      </w:r>
      <w:r>
        <w:rPr>
          <w:rFonts w:ascii="Times New Roman" w:eastAsia="仿宋" w:hAnsi="Times New Roman" w:hint="eastAsia"/>
          <w:sz w:val="32"/>
          <w:szCs w:val="32"/>
        </w:rPr>
        <w:t>工作人员的</w:t>
      </w:r>
      <w:r>
        <w:rPr>
          <w:rFonts w:ascii="Times New Roman" w:eastAsia="仿宋" w:hAnsi="Times New Roman"/>
          <w:sz w:val="32"/>
          <w:szCs w:val="32"/>
        </w:rPr>
        <w:t>使用行为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。</w:t>
      </w:r>
    </w:p>
    <w:p w:rsidR="00ED2546" w:rsidRDefault="00E02E7A">
      <w:pPr>
        <w:snapToGrid w:val="0"/>
        <w:spacing w:line="560" w:lineRule="exact"/>
        <w:ind w:firstLineChars="221" w:firstLine="707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七、本</w:t>
      </w:r>
      <w:r w:rsidR="00132ACF">
        <w:rPr>
          <w:rFonts w:ascii="Times New Roman" w:eastAsia="仿宋_GB2312" w:hAnsi="Times New Roman" w:hint="eastAsia"/>
          <w:sz w:val="32"/>
          <w:szCs w:val="32"/>
        </w:rPr>
        <w:t>网站及信息系统</w:t>
      </w:r>
      <w:r>
        <w:rPr>
          <w:rFonts w:ascii="Times New Roman" w:eastAsia="仿宋_GB2312" w:hAnsi="Times New Roman" w:hint="eastAsia"/>
          <w:sz w:val="32"/>
          <w:szCs w:val="32"/>
        </w:rPr>
        <w:t>负责人承诺</w:t>
      </w:r>
      <w:r>
        <w:rPr>
          <w:rFonts w:ascii="Times New Roman" w:eastAsia="仿宋_GB2312" w:hAnsi="Times New Roman"/>
          <w:color w:val="000000"/>
          <w:sz w:val="32"/>
          <w:szCs w:val="32"/>
        </w:rPr>
        <w:t>规范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本</w:t>
      </w:r>
      <w:r w:rsidR="00132ACF">
        <w:rPr>
          <w:rFonts w:ascii="Times New Roman" w:eastAsia="仿宋_GB2312" w:hAnsi="Times New Roman" w:hint="eastAsia"/>
          <w:color w:val="000000"/>
          <w:sz w:val="32"/>
          <w:szCs w:val="32"/>
        </w:rPr>
        <w:t>网站及信息系统</w:t>
      </w:r>
      <w:r>
        <w:rPr>
          <w:rFonts w:ascii="Times New Roman" w:eastAsia="仿宋_GB2312" w:hAnsi="Times New Roman"/>
          <w:color w:val="000000"/>
          <w:sz w:val="32"/>
          <w:szCs w:val="32"/>
        </w:rPr>
        <w:t>数据采集和使用，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不采集超越职能范围</w:t>
      </w:r>
      <w:r>
        <w:rPr>
          <w:rFonts w:ascii="Times New Roman" w:eastAsia="仿宋_GB2312" w:hAnsi="Times New Roman"/>
          <w:color w:val="000000"/>
          <w:sz w:val="32"/>
          <w:szCs w:val="32"/>
        </w:rPr>
        <w:t>的数据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，保障</w:t>
      </w:r>
      <w:r>
        <w:rPr>
          <w:rFonts w:ascii="Times New Roman" w:eastAsia="仿宋_GB2312" w:hAnsi="Times New Roman"/>
          <w:color w:val="000000"/>
          <w:sz w:val="32"/>
          <w:szCs w:val="32"/>
        </w:rPr>
        <w:t>数据安全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。</w:t>
      </w:r>
    </w:p>
    <w:p w:rsidR="00ED2546" w:rsidRDefault="00E02E7A">
      <w:pPr>
        <w:snapToGrid w:val="0"/>
        <w:spacing w:line="560" w:lineRule="exact"/>
        <w:ind w:firstLineChars="221" w:firstLine="707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sz w:val="32"/>
          <w:szCs w:val="32"/>
        </w:rPr>
        <w:t>八</w:t>
      </w:r>
      <w:r>
        <w:rPr>
          <w:rFonts w:ascii="Times New Roman" w:eastAsia="仿宋_GB2312" w:hAnsi="Times New Roman"/>
          <w:color w:val="000000"/>
          <w:sz w:val="32"/>
          <w:szCs w:val="32"/>
        </w:rPr>
        <w:t>、</w:t>
      </w:r>
      <w:r>
        <w:rPr>
          <w:rFonts w:ascii="Times New Roman" w:eastAsia="仿宋_GB2312" w:hAnsi="Times New Roman" w:hint="eastAsia"/>
          <w:sz w:val="32"/>
          <w:szCs w:val="32"/>
        </w:rPr>
        <w:t>本</w:t>
      </w:r>
      <w:r w:rsidR="00132ACF">
        <w:rPr>
          <w:rFonts w:ascii="Times New Roman" w:eastAsia="仿宋_GB2312" w:hAnsi="Times New Roman" w:hint="eastAsia"/>
          <w:sz w:val="32"/>
          <w:szCs w:val="32"/>
        </w:rPr>
        <w:t>网站及信息系统</w:t>
      </w:r>
      <w:r>
        <w:rPr>
          <w:rFonts w:ascii="Times New Roman" w:eastAsia="仿宋_GB2312" w:hAnsi="Times New Roman" w:hint="eastAsia"/>
          <w:sz w:val="32"/>
          <w:szCs w:val="32"/>
        </w:rPr>
        <w:t>负责人</w:t>
      </w:r>
      <w:r>
        <w:rPr>
          <w:rFonts w:ascii="Times New Roman" w:eastAsia="仿宋_GB2312" w:hAnsi="Times New Roman"/>
          <w:color w:val="000000"/>
          <w:sz w:val="32"/>
          <w:szCs w:val="32"/>
        </w:rPr>
        <w:t>承诺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提升</w:t>
      </w:r>
      <w:r>
        <w:rPr>
          <w:rFonts w:ascii="Times New Roman" w:eastAsia="仿宋_GB2312" w:hAnsi="Times New Roman"/>
          <w:color w:val="000000"/>
          <w:sz w:val="32"/>
          <w:szCs w:val="32"/>
        </w:rPr>
        <w:t>应急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响应能力</w:t>
      </w:r>
      <w:r>
        <w:rPr>
          <w:rFonts w:ascii="Times New Roman" w:eastAsia="仿宋_GB2312" w:hAnsi="Times New Roman"/>
          <w:color w:val="000000"/>
          <w:sz w:val="32"/>
          <w:szCs w:val="32"/>
        </w:rPr>
        <w:t>，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制定本</w:t>
      </w:r>
      <w:r w:rsidR="00132ACF">
        <w:rPr>
          <w:rFonts w:ascii="Times New Roman" w:eastAsia="仿宋_GB2312" w:hAnsi="Times New Roman" w:hint="eastAsia"/>
          <w:color w:val="000000"/>
          <w:sz w:val="32"/>
          <w:szCs w:val="32"/>
        </w:rPr>
        <w:t>网站及信息系统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应急预案，</w:t>
      </w:r>
      <w:r>
        <w:rPr>
          <w:rFonts w:ascii="Times New Roman" w:eastAsia="仿宋_GB2312" w:hAnsi="Times New Roman"/>
          <w:color w:val="000000"/>
          <w:sz w:val="32"/>
          <w:szCs w:val="32"/>
        </w:rPr>
        <w:t>组织开展应急演练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。</w:t>
      </w:r>
    </w:p>
    <w:p w:rsidR="00ED2546" w:rsidRDefault="00E02E7A">
      <w:pPr>
        <w:snapToGrid w:val="0"/>
        <w:spacing w:line="560" w:lineRule="exact"/>
        <w:ind w:firstLineChars="221" w:firstLine="707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sz w:val="32"/>
          <w:szCs w:val="32"/>
        </w:rPr>
        <w:t>九、</w:t>
      </w:r>
      <w:r>
        <w:rPr>
          <w:rFonts w:ascii="Times New Roman" w:eastAsia="仿宋_GB2312" w:hAnsi="Times New Roman" w:hint="eastAsia"/>
          <w:sz w:val="32"/>
          <w:szCs w:val="32"/>
        </w:rPr>
        <w:t>本</w:t>
      </w:r>
      <w:r w:rsidR="00132ACF">
        <w:rPr>
          <w:rFonts w:ascii="Times New Roman" w:eastAsia="仿宋_GB2312" w:hAnsi="Times New Roman" w:hint="eastAsia"/>
          <w:sz w:val="32"/>
          <w:szCs w:val="32"/>
        </w:rPr>
        <w:t>网站及信息系统</w:t>
      </w:r>
      <w:r>
        <w:rPr>
          <w:rFonts w:ascii="Times New Roman" w:eastAsia="仿宋_GB2312" w:hAnsi="Times New Roman" w:hint="eastAsia"/>
          <w:sz w:val="32"/>
          <w:szCs w:val="32"/>
        </w:rPr>
        <w:t>负责人</w:t>
      </w:r>
      <w:r>
        <w:rPr>
          <w:rFonts w:ascii="Times New Roman" w:eastAsia="仿宋_GB2312" w:hAnsi="Times New Roman"/>
          <w:color w:val="000000"/>
          <w:sz w:val="32"/>
          <w:szCs w:val="32"/>
        </w:rPr>
        <w:t>承诺对</w:t>
      </w:r>
      <w:r>
        <w:rPr>
          <w:rFonts w:ascii="Times New Roman" w:eastAsia="仿宋_GB2312" w:hAnsi="Times New Roman" w:hint="eastAsia"/>
          <w:sz w:val="32"/>
          <w:szCs w:val="32"/>
        </w:rPr>
        <w:t>本</w:t>
      </w:r>
      <w:r w:rsidR="00132ACF">
        <w:rPr>
          <w:rFonts w:ascii="Times New Roman" w:eastAsia="仿宋_GB2312" w:hAnsi="Times New Roman" w:hint="eastAsia"/>
          <w:sz w:val="32"/>
          <w:szCs w:val="32"/>
        </w:rPr>
        <w:t>网站及信息系统</w:t>
      </w:r>
      <w:r>
        <w:rPr>
          <w:rFonts w:ascii="Times New Roman" w:eastAsia="仿宋_GB2312" w:hAnsi="Times New Roman" w:hint="eastAsia"/>
          <w:sz w:val="32"/>
          <w:szCs w:val="32"/>
        </w:rPr>
        <w:t>的安全负责，并对</w:t>
      </w:r>
      <w:r w:rsidR="00132ACF">
        <w:rPr>
          <w:rFonts w:ascii="Times New Roman" w:eastAsia="仿宋_GB2312" w:hAnsi="Times New Roman" w:hint="eastAsia"/>
          <w:sz w:val="32"/>
          <w:szCs w:val="32"/>
        </w:rPr>
        <w:t>网站及信息系统</w:t>
      </w:r>
      <w:r>
        <w:rPr>
          <w:rFonts w:ascii="Times New Roman" w:eastAsia="仿宋_GB2312" w:hAnsi="Times New Roman"/>
          <w:color w:val="000000"/>
          <w:sz w:val="32"/>
          <w:szCs w:val="32"/>
        </w:rPr>
        <w:t>进行安全监测并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对</w:t>
      </w:r>
      <w:r>
        <w:rPr>
          <w:rFonts w:ascii="Times New Roman" w:eastAsia="仿宋_GB2312" w:hAnsi="Times New Roman"/>
          <w:color w:val="000000"/>
          <w:sz w:val="32"/>
          <w:szCs w:val="32"/>
        </w:rPr>
        <w:t>监测发现和通报的安全问题进行限时整改。</w:t>
      </w:r>
      <w:r>
        <w:rPr>
          <w:rFonts w:ascii="Times New Roman" w:eastAsia="仿宋_GB2312" w:hAnsi="Times New Roman" w:hint="eastAsia"/>
          <w:sz w:val="32"/>
          <w:szCs w:val="32"/>
        </w:rPr>
        <w:t>如因</w:t>
      </w:r>
      <w:r w:rsidR="00132ACF">
        <w:rPr>
          <w:rFonts w:ascii="Times New Roman" w:eastAsia="仿宋_GB2312" w:hAnsi="Times New Roman" w:hint="eastAsia"/>
          <w:sz w:val="32"/>
          <w:szCs w:val="32"/>
        </w:rPr>
        <w:t>网站及信息系统</w:t>
      </w:r>
      <w:r>
        <w:rPr>
          <w:rFonts w:ascii="Times New Roman" w:eastAsia="仿宋_GB2312" w:hAnsi="Times New Roman" w:hint="eastAsia"/>
          <w:sz w:val="32"/>
          <w:szCs w:val="32"/>
        </w:rPr>
        <w:t>遭受病毒、木马、黑客攻击等导致的严重后果，由负责人承担相应责任。</w:t>
      </w:r>
    </w:p>
    <w:p w:rsidR="00ED2546" w:rsidRDefault="00E02E7A">
      <w:pPr>
        <w:snapToGrid w:val="0"/>
        <w:spacing w:line="560" w:lineRule="exact"/>
        <w:ind w:firstLineChars="221" w:firstLine="707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十</w:t>
      </w:r>
      <w:r>
        <w:rPr>
          <w:rFonts w:ascii="Times New Roman" w:eastAsia="仿宋_GB2312" w:hAnsi="Times New Roman"/>
          <w:sz w:val="32"/>
          <w:szCs w:val="32"/>
        </w:rPr>
        <w:t>、</w:t>
      </w:r>
      <w:r>
        <w:rPr>
          <w:rFonts w:ascii="Times New Roman" w:eastAsia="仿宋_GB2312" w:hAnsi="Times New Roman" w:hint="eastAsia"/>
          <w:sz w:val="32"/>
          <w:szCs w:val="32"/>
        </w:rPr>
        <w:t>本</w:t>
      </w:r>
      <w:r w:rsidR="00132ACF">
        <w:rPr>
          <w:rFonts w:ascii="Times New Roman" w:eastAsia="仿宋_GB2312" w:hAnsi="Times New Roman" w:hint="eastAsia"/>
          <w:sz w:val="32"/>
          <w:szCs w:val="32"/>
        </w:rPr>
        <w:t>网站及信息系统</w:t>
      </w:r>
      <w:r>
        <w:rPr>
          <w:rFonts w:ascii="Times New Roman" w:eastAsia="仿宋_GB2312" w:hAnsi="Times New Roman" w:hint="eastAsia"/>
          <w:sz w:val="32"/>
          <w:szCs w:val="32"/>
        </w:rPr>
        <w:t>负责人</w:t>
      </w:r>
      <w:r>
        <w:rPr>
          <w:rFonts w:ascii="Times New Roman" w:eastAsia="仿宋_GB2312" w:hAnsi="Times New Roman"/>
          <w:sz w:val="32"/>
          <w:szCs w:val="32"/>
        </w:rPr>
        <w:t>承诺加强</w:t>
      </w:r>
      <w:r>
        <w:rPr>
          <w:rFonts w:ascii="Times New Roman" w:eastAsia="仿宋_GB2312" w:hAnsi="Times New Roman" w:hint="eastAsia"/>
          <w:sz w:val="32"/>
          <w:szCs w:val="32"/>
        </w:rPr>
        <w:t>本</w:t>
      </w:r>
      <w:r w:rsidR="00132ACF">
        <w:rPr>
          <w:rFonts w:ascii="Times New Roman" w:eastAsia="仿宋_GB2312" w:hAnsi="Times New Roman" w:hint="eastAsia"/>
          <w:sz w:val="32"/>
          <w:szCs w:val="32"/>
        </w:rPr>
        <w:t>网站及信息系统</w:t>
      </w:r>
      <w:r>
        <w:rPr>
          <w:rFonts w:ascii="Times New Roman" w:eastAsia="仿宋_GB2312" w:hAnsi="Times New Roman" w:hint="eastAsia"/>
          <w:sz w:val="32"/>
          <w:szCs w:val="32"/>
        </w:rPr>
        <w:lastRenderedPageBreak/>
        <w:t>相关人员</w:t>
      </w:r>
      <w:r>
        <w:rPr>
          <w:rFonts w:ascii="Times New Roman" w:eastAsia="仿宋_GB2312" w:hAnsi="Times New Roman"/>
          <w:sz w:val="32"/>
          <w:szCs w:val="32"/>
        </w:rPr>
        <w:t>信息技术安全教育，</w:t>
      </w:r>
      <w:r>
        <w:rPr>
          <w:rFonts w:ascii="Times New Roman" w:eastAsia="仿宋_GB2312" w:hAnsi="Times New Roman"/>
          <w:color w:val="000000"/>
          <w:sz w:val="32"/>
          <w:szCs w:val="32"/>
        </w:rPr>
        <w:t>组织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相关</w:t>
      </w:r>
      <w:r>
        <w:rPr>
          <w:rFonts w:ascii="Times New Roman" w:eastAsia="仿宋_GB2312" w:hAnsi="Times New Roman"/>
          <w:color w:val="000000"/>
          <w:sz w:val="32"/>
          <w:szCs w:val="32"/>
        </w:rPr>
        <w:t>人员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参加</w:t>
      </w:r>
      <w:r>
        <w:rPr>
          <w:rFonts w:ascii="Times New Roman" w:eastAsia="仿宋_GB2312" w:hAnsi="Times New Roman"/>
          <w:color w:val="000000"/>
          <w:sz w:val="32"/>
          <w:szCs w:val="32"/>
        </w:rPr>
        <w:t>培训，提高管理人员的安全意识和技术人员的防护能力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。</w:t>
      </w:r>
    </w:p>
    <w:p w:rsidR="00ED2546" w:rsidRDefault="00E02E7A">
      <w:pPr>
        <w:snapToGrid w:val="0"/>
        <w:spacing w:line="560" w:lineRule="exact"/>
        <w:ind w:firstLineChars="221" w:firstLine="707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十</w:t>
      </w:r>
      <w:r>
        <w:rPr>
          <w:rFonts w:ascii="Times New Roman" w:eastAsia="仿宋_GB2312" w:hAnsi="Times New Roman" w:hint="eastAsia"/>
          <w:sz w:val="32"/>
          <w:szCs w:val="32"/>
        </w:rPr>
        <w:t>一</w:t>
      </w:r>
      <w:r>
        <w:rPr>
          <w:rFonts w:ascii="Times New Roman" w:eastAsia="仿宋_GB2312" w:hAnsi="Times New Roman" w:hint="eastAsia"/>
          <w:sz w:val="32"/>
          <w:szCs w:val="32"/>
        </w:rPr>
        <w:t>、本</w:t>
      </w:r>
      <w:r w:rsidR="00132ACF">
        <w:rPr>
          <w:rFonts w:ascii="Times New Roman" w:eastAsia="仿宋_GB2312" w:hAnsi="Times New Roman" w:hint="eastAsia"/>
          <w:sz w:val="32"/>
          <w:szCs w:val="32"/>
        </w:rPr>
        <w:t>网站及信息系统</w:t>
      </w:r>
      <w:r>
        <w:rPr>
          <w:rFonts w:ascii="Times New Roman" w:eastAsia="仿宋_GB2312" w:hAnsi="Times New Roman" w:hint="eastAsia"/>
          <w:sz w:val="32"/>
          <w:szCs w:val="32"/>
        </w:rPr>
        <w:t>负责人承诺当</w:t>
      </w:r>
      <w:r>
        <w:rPr>
          <w:rFonts w:ascii="Times New Roman" w:eastAsia="仿宋_GB2312" w:hAnsi="Times New Roman"/>
          <w:sz w:val="32"/>
          <w:szCs w:val="32"/>
        </w:rPr>
        <w:t>信息</w:t>
      </w:r>
      <w:r>
        <w:rPr>
          <w:rFonts w:ascii="Times New Roman" w:eastAsia="仿宋_GB2312" w:hAnsi="Times New Roman" w:hint="eastAsia"/>
          <w:sz w:val="32"/>
          <w:szCs w:val="32"/>
        </w:rPr>
        <w:t>系统</w:t>
      </w:r>
      <w:r>
        <w:rPr>
          <w:rFonts w:ascii="Times New Roman" w:eastAsia="仿宋_GB2312" w:hAnsi="Times New Roman"/>
          <w:sz w:val="32"/>
          <w:szCs w:val="32"/>
        </w:rPr>
        <w:t>发生信息技术安全事件，</w:t>
      </w:r>
      <w:r>
        <w:rPr>
          <w:rFonts w:ascii="Times New Roman" w:eastAsia="仿宋_GB2312" w:hAnsi="Times New Roman" w:hint="eastAsia"/>
          <w:sz w:val="32"/>
          <w:szCs w:val="32"/>
        </w:rPr>
        <w:t>迅速进行</w:t>
      </w:r>
      <w:r>
        <w:rPr>
          <w:rFonts w:ascii="Times New Roman" w:eastAsia="仿宋_GB2312" w:hAnsi="Times New Roman"/>
          <w:sz w:val="32"/>
          <w:szCs w:val="32"/>
        </w:rPr>
        <w:t>报告</w:t>
      </w:r>
      <w:r>
        <w:rPr>
          <w:rFonts w:ascii="Times New Roman" w:eastAsia="仿宋_GB2312" w:hAnsi="Times New Roman" w:hint="eastAsia"/>
          <w:sz w:val="32"/>
          <w:szCs w:val="32"/>
        </w:rPr>
        <w:t>与</w:t>
      </w:r>
      <w:r>
        <w:rPr>
          <w:rFonts w:ascii="Times New Roman" w:eastAsia="仿宋_GB2312" w:hAnsi="Times New Roman"/>
          <w:sz w:val="32"/>
          <w:szCs w:val="32"/>
        </w:rPr>
        <w:t>处置，将</w:t>
      </w:r>
      <w:r>
        <w:rPr>
          <w:rFonts w:eastAsia="仿宋_GB2312"/>
          <w:sz w:val="32"/>
          <w:szCs w:val="32"/>
        </w:rPr>
        <w:t>损害和影响降到最小范围，</w:t>
      </w:r>
      <w:r>
        <w:rPr>
          <w:rFonts w:eastAsia="仿宋_GB2312" w:hint="eastAsia"/>
          <w:sz w:val="32"/>
          <w:szCs w:val="32"/>
        </w:rPr>
        <w:t>并</w:t>
      </w:r>
      <w:r>
        <w:rPr>
          <w:rFonts w:eastAsia="仿宋_GB2312"/>
          <w:sz w:val="32"/>
          <w:szCs w:val="32"/>
        </w:rPr>
        <w:t>按照要求及时进行整改。</w:t>
      </w:r>
    </w:p>
    <w:p w:rsidR="00ED2546" w:rsidRDefault="00E02E7A">
      <w:pPr>
        <w:snapToGrid w:val="0"/>
        <w:spacing w:line="560" w:lineRule="exact"/>
        <w:ind w:firstLineChars="221" w:firstLine="707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十</w:t>
      </w:r>
      <w:r>
        <w:rPr>
          <w:rFonts w:ascii="Times New Roman" w:eastAsia="仿宋_GB2312" w:hAnsi="Times New Roman" w:hint="eastAsia"/>
          <w:sz w:val="32"/>
          <w:szCs w:val="32"/>
        </w:rPr>
        <w:t>二</w:t>
      </w:r>
      <w:r>
        <w:rPr>
          <w:rFonts w:ascii="Times New Roman" w:eastAsia="仿宋_GB2312" w:hAnsi="Times New Roman" w:hint="eastAsia"/>
          <w:sz w:val="32"/>
          <w:szCs w:val="32"/>
        </w:rPr>
        <w:t>、若违反本承诺书有关条款和国家相关法律法规的，本</w:t>
      </w:r>
      <w:r w:rsidR="00132ACF">
        <w:rPr>
          <w:rFonts w:ascii="Times New Roman" w:eastAsia="仿宋_GB2312" w:hAnsi="Times New Roman" w:hint="eastAsia"/>
          <w:sz w:val="32"/>
          <w:szCs w:val="32"/>
        </w:rPr>
        <w:t>网站及信息系统</w:t>
      </w:r>
      <w:r>
        <w:rPr>
          <w:rFonts w:ascii="Times New Roman" w:eastAsia="仿宋_GB2312" w:hAnsi="Times New Roman" w:hint="eastAsia"/>
          <w:sz w:val="32"/>
          <w:szCs w:val="32"/>
        </w:rPr>
        <w:t>负责人愿承担责任。</w:t>
      </w:r>
    </w:p>
    <w:p w:rsidR="00ED2546" w:rsidRDefault="00E02E7A">
      <w:pPr>
        <w:snapToGrid w:val="0"/>
        <w:spacing w:line="560" w:lineRule="exact"/>
        <w:ind w:firstLineChars="221" w:firstLine="707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十三、本承诺书自签署之日起生效。</w:t>
      </w:r>
    </w:p>
    <w:p w:rsidR="00ED2546" w:rsidRDefault="00ED2546">
      <w:pPr>
        <w:snapToGrid w:val="0"/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p w:rsidR="00ED2546" w:rsidRDefault="00132ACF">
      <w:pPr>
        <w:snapToGrid w:val="0"/>
        <w:spacing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网站及信息系统</w:t>
      </w:r>
      <w:r w:rsidR="00E02E7A">
        <w:rPr>
          <w:rFonts w:ascii="Times New Roman" w:eastAsia="仿宋_GB2312" w:hAnsi="Times New Roman"/>
          <w:sz w:val="32"/>
          <w:szCs w:val="32"/>
        </w:rPr>
        <w:t>负责人（签字）：</w:t>
      </w:r>
      <w:r w:rsidR="00E02E7A">
        <w:rPr>
          <w:rFonts w:ascii="Times New Roman" w:eastAsia="仿宋_GB2312" w:hAnsi="Times New Roman" w:hint="eastAsia"/>
          <w:sz w:val="32"/>
          <w:szCs w:val="32"/>
        </w:rPr>
        <w:t xml:space="preserve">            </w:t>
      </w:r>
    </w:p>
    <w:p w:rsidR="00ED2546" w:rsidRDefault="00ED2546">
      <w:pPr>
        <w:snapToGrid w:val="0"/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p w:rsidR="00ED2546" w:rsidRDefault="00ED2546">
      <w:pPr>
        <w:snapToGrid w:val="0"/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p w:rsidR="00ED2546" w:rsidRDefault="00E02E7A">
      <w:pPr>
        <w:snapToGrid w:val="0"/>
        <w:spacing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部门负责人（签字盖章）：</w:t>
      </w:r>
    </w:p>
    <w:p w:rsidR="00ED2546" w:rsidRDefault="00ED2546">
      <w:pPr>
        <w:snapToGrid w:val="0"/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p w:rsidR="00ED2546" w:rsidRDefault="00ED2546">
      <w:pPr>
        <w:snapToGrid w:val="0"/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p w:rsidR="00ED2546" w:rsidRDefault="00ED2546">
      <w:pPr>
        <w:snapToGrid w:val="0"/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p w:rsidR="00ED2546" w:rsidRDefault="00E02E7A">
      <w:pPr>
        <w:widowControl/>
        <w:spacing w:line="560" w:lineRule="exact"/>
        <w:jc w:val="left"/>
      </w:pPr>
      <w:r>
        <w:rPr>
          <w:rFonts w:ascii="Times New Roman" w:eastAsia="仿宋_GB2312" w:hAnsi="Times New Roman" w:hint="eastAsia"/>
          <w:sz w:val="32"/>
          <w:szCs w:val="32"/>
        </w:rPr>
        <w:t xml:space="preserve">                               </w:t>
      </w:r>
      <w:r>
        <w:rPr>
          <w:rFonts w:ascii="Times New Roman" w:eastAsia="仿宋_GB2312" w:hAnsi="Times New Roman"/>
          <w:sz w:val="32"/>
          <w:szCs w:val="32"/>
        </w:rPr>
        <w:t xml:space="preserve">           </w:t>
      </w: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</w:t>
      </w:r>
      <w:r>
        <w:rPr>
          <w:rFonts w:ascii="Times New Roman" w:eastAsia="仿宋_GB2312" w:hAnsi="Times New Roman"/>
          <w:sz w:val="32"/>
          <w:szCs w:val="32"/>
        </w:rPr>
        <w:t>月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</w:t>
      </w:r>
      <w:r>
        <w:rPr>
          <w:rFonts w:ascii="Times New Roman" w:eastAsia="仿宋_GB2312" w:hAnsi="Times New Roman"/>
          <w:sz w:val="32"/>
          <w:szCs w:val="32"/>
        </w:rPr>
        <w:t>日</w:t>
      </w:r>
    </w:p>
    <w:p w:rsidR="00ED2546" w:rsidRDefault="00ED2546"/>
    <w:sectPr w:rsidR="00ED2546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2E7A" w:rsidRDefault="00E02E7A" w:rsidP="00132ACF">
      <w:r>
        <w:separator/>
      </w:r>
    </w:p>
  </w:endnote>
  <w:endnote w:type="continuationSeparator" w:id="0">
    <w:p w:rsidR="00E02E7A" w:rsidRDefault="00E02E7A" w:rsidP="00132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2E7A" w:rsidRDefault="00E02E7A" w:rsidP="00132ACF">
      <w:r>
        <w:separator/>
      </w:r>
    </w:p>
  </w:footnote>
  <w:footnote w:type="continuationSeparator" w:id="0">
    <w:p w:rsidR="00E02E7A" w:rsidRDefault="00E02E7A" w:rsidP="00132A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BB1C8B"/>
    <w:rsid w:val="00110DE8"/>
    <w:rsid w:val="00132ACF"/>
    <w:rsid w:val="001F2510"/>
    <w:rsid w:val="00211896"/>
    <w:rsid w:val="00244706"/>
    <w:rsid w:val="005F5AAD"/>
    <w:rsid w:val="00644403"/>
    <w:rsid w:val="007D06B5"/>
    <w:rsid w:val="00812322"/>
    <w:rsid w:val="008677C8"/>
    <w:rsid w:val="00972DE8"/>
    <w:rsid w:val="00D81B27"/>
    <w:rsid w:val="00E02E7A"/>
    <w:rsid w:val="00ED2546"/>
    <w:rsid w:val="02C90983"/>
    <w:rsid w:val="02D31405"/>
    <w:rsid w:val="0FF54FDB"/>
    <w:rsid w:val="20956820"/>
    <w:rsid w:val="29DA0706"/>
    <w:rsid w:val="2C3A3405"/>
    <w:rsid w:val="443F40E5"/>
    <w:rsid w:val="45432747"/>
    <w:rsid w:val="460B06BC"/>
    <w:rsid w:val="465E6006"/>
    <w:rsid w:val="4A5947B7"/>
    <w:rsid w:val="5DEA75FD"/>
    <w:rsid w:val="708F0C83"/>
    <w:rsid w:val="74EC29C7"/>
    <w:rsid w:val="78BB1C8B"/>
    <w:rsid w:val="78C91507"/>
    <w:rsid w:val="7CE95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9AE7EB4-8E71-4C1A-A703-A2A73F4E7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178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lemon</dc:creator>
  <cp:lastModifiedBy>郝喆</cp:lastModifiedBy>
  <cp:revision>9</cp:revision>
  <dcterms:created xsi:type="dcterms:W3CDTF">2017-09-26T01:59:00Z</dcterms:created>
  <dcterms:modified xsi:type="dcterms:W3CDTF">2022-04-12T03:15:00Z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2052-11.1.0.11369</vt:lpwstr>
  </property>
  <property fmtid="{D5CDD505-2E9C-101B-9397-08002B2CF9AE}" pid="3" name="ICV">
    <vt:lpwstr>DDD7FE66F2654008A8752ECACC53F777</vt:lpwstr>
  </property>
</Properties>
</file>